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E6F7" w14:textId="77777777" w:rsidR="003E5D37" w:rsidRPr="00474E45" w:rsidRDefault="003E5D37" w:rsidP="00474E45">
      <w:pPr>
        <w:spacing w:line="276" w:lineRule="auto"/>
        <w:ind w:left="100" w:right="60"/>
        <w:jc w:val="center"/>
        <w:rPr>
          <w:rFonts w:ascii="Arial" w:eastAsia="Arial" w:hAnsi="Arial" w:cs="Arial"/>
          <w:sz w:val="32"/>
          <w:szCs w:val="32"/>
        </w:rPr>
      </w:pPr>
      <w:r w:rsidRPr="00474E45">
        <w:rPr>
          <w:rFonts w:ascii="Arial" w:eastAsia="Arial" w:hAnsi="Arial" w:cs="Arial"/>
          <w:sz w:val="32"/>
          <w:szCs w:val="32"/>
        </w:rPr>
        <w:t>PSS coaches</w:t>
      </w:r>
    </w:p>
    <w:p w14:paraId="6882638D" w14:textId="77777777" w:rsidR="000F2DCE" w:rsidRDefault="005B0396" w:rsidP="00474E45">
      <w:pPr>
        <w:spacing w:line="276" w:lineRule="auto"/>
        <w:ind w:left="100" w:right="60"/>
        <w:jc w:val="both"/>
        <w:rPr>
          <w:rFonts w:ascii="Arial" w:eastAsia="Arial" w:hAnsi="Arial" w:cs="Arial"/>
          <w:sz w:val="22"/>
          <w:szCs w:val="22"/>
        </w:rPr>
      </w:pPr>
      <w:r>
        <w:rPr>
          <w:rFonts w:ascii="Arial" w:eastAsia="Arial" w:hAnsi="Arial" w:cs="Arial"/>
          <w:sz w:val="22"/>
          <w:szCs w:val="22"/>
          <w:highlight w:val="green"/>
        </w:rPr>
        <w:t>[</w:t>
      </w:r>
      <w:r w:rsidR="00474E45">
        <w:rPr>
          <w:rFonts w:ascii="Arial" w:eastAsia="Arial" w:hAnsi="Arial" w:cs="Arial"/>
          <w:sz w:val="22"/>
          <w:szCs w:val="22"/>
          <w:highlight w:val="green"/>
        </w:rPr>
        <w:t>YAO</w:t>
      </w:r>
      <w:r>
        <w:rPr>
          <w:rFonts w:ascii="Arial" w:eastAsia="Arial" w:hAnsi="Arial" w:cs="Arial"/>
          <w:sz w:val="22"/>
          <w:szCs w:val="22"/>
          <w:highlight w:val="green"/>
        </w:rPr>
        <w:t>]</w:t>
      </w:r>
      <w:r>
        <w:rPr>
          <w:rFonts w:ascii="Arial" w:eastAsia="Arial" w:hAnsi="Arial" w:cs="Arial"/>
          <w:sz w:val="22"/>
          <w:szCs w:val="22"/>
        </w:rPr>
        <w:t xml:space="preserve"> young people are vital resources for the future and they have the energy and commitment to build a generation dedicated to making healthy life choices and serve as leaders in their communities.</w:t>
      </w:r>
    </w:p>
    <w:p w14:paraId="6D31FF8C" w14:textId="77777777" w:rsidR="000F2DCE" w:rsidRDefault="005B0396">
      <w:pPr>
        <w:spacing w:line="276" w:lineRule="auto"/>
        <w:ind w:left="100" w:right="60"/>
        <w:jc w:val="both"/>
        <w:rPr>
          <w:rFonts w:ascii="Arial" w:eastAsia="Arial" w:hAnsi="Arial" w:cs="Arial"/>
          <w:sz w:val="22"/>
          <w:szCs w:val="22"/>
        </w:rPr>
      </w:pPr>
      <w:r>
        <w:rPr>
          <w:rFonts w:ascii="Arial" w:eastAsia="Arial" w:hAnsi="Arial" w:cs="Arial"/>
          <w:sz w:val="22"/>
          <w:szCs w:val="22"/>
        </w:rPr>
        <w:t xml:space="preserve"> </w:t>
      </w:r>
    </w:p>
    <w:p w14:paraId="32258A35" w14:textId="77777777" w:rsidR="000F2DCE" w:rsidRDefault="005B0396">
      <w:pPr>
        <w:spacing w:line="276" w:lineRule="auto"/>
        <w:ind w:left="100" w:right="60"/>
        <w:jc w:val="both"/>
        <w:rPr>
          <w:rFonts w:ascii="Arial" w:eastAsia="Arial" w:hAnsi="Arial" w:cs="Arial"/>
          <w:sz w:val="22"/>
          <w:szCs w:val="22"/>
        </w:rPr>
      </w:pPr>
      <w:r>
        <w:rPr>
          <w:rFonts w:ascii="Arial" w:eastAsia="Arial" w:hAnsi="Arial" w:cs="Arial"/>
          <w:sz w:val="22"/>
          <w:szCs w:val="22"/>
        </w:rPr>
        <w:t xml:space="preserve">Innovate program is seeking to recruit </w:t>
      </w:r>
      <w:bookmarkStart w:id="0" w:name="_GoBack"/>
      <w:r>
        <w:rPr>
          <w:rFonts w:ascii="Arial" w:eastAsia="Arial" w:hAnsi="Arial" w:cs="Arial"/>
          <w:b/>
          <w:sz w:val="22"/>
          <w:szCs w:val="22"/>
        </w:rPr>
        <w:t>Coaches to serve as trainers and mentors for adolescents and youth (ages 12-24).  Coaches will conduct weekly courses with youth teams.</w:t>
      </w:r>
      <w:r>
        <w:rPr>
          <w:rFonts w:ascii="Arial" w:eastAsia="Arial" w:hAnsi="Arial" w:cs="Arial"/>
          <w:sz w:val="22"/>
          <w:szCs w:val="22"/>
        </w:rPr>
        <w:t xml:space="preserve"> </w:t>
      </w:r>
      <w:r>
        <w:rPr>
          <w:rFonts w:ascii="Arial" w:eastAsia="Arial" w:hAnsi="Arial" w:cs="Arial"/>
          <w:b/>
          <w:sz w:val="22"/>
          <w:szCs w:val="22"/>
        </w:rPr>
        <w:t>Coach/Trainers will also be responsible to support youth to lead community events</w:t>
      </w:r>
      <w:bookmarkEnd w:id="0"/>
      <w:r>
        <w:rPr>
          <w:rFonts w:ascii="Arial" w:eastAsia="Arial" w:hAnsi="Arial" w:cs="Arial"/>
          <w:b/>
          <w:sz w:val="22"/>
          <w:szCs w:val="22"/>
        </w:rPr>
        <w:t xml:space="preserve">. </w:t>
      </w:r>
      <w:r>
        <w:rPr>
          <w:rFonts w:ascii="Arial" w:eastAsia="Arial" w:hAnsi="Arial" w:cs="Arial"/>
          <w:sz w:val="22"/>
          <w:szCs w:val="22"/>
        </w:rPr>
        <w:t>The Coach is critical to the success of each course and events as they will provide guidance, mentorship and ensure safety and security of all participants.</w:t>
      </w:r>
    </w:p>
    <w:p w14:paraId="6533DFE7" w14:textId="77777777" w:rsidR="000F2DCE" w:rsidRDefault="005B0396">
      <w:pPr>
        <w:spacing w:line="276" w:lineRule="auto"/>
        <w:ind w:left="100" w:right="60"/>
        <w:jc w:val="both"/>
        <w:rPr>
          <w:rFonts w:ascii="Arial" w:eastAsia="Arial" w:hAnsi="Arial" w:cs="Arial"/>
          <w:sz w:val="22"/>
          <w:szCs w:val="22"/>
        </w:rPr>
      </w:pPr>
      <w:r>
        <w:rPr>
          <w:rFonts w:ascii="Arial" w:eastAsia="Arial" w:hAnsi="Arial" w:cs="Arial"/>
          <w:sz w:val="22"/>
          <w:szCs w:val="22"/>
        </w:rPr>
        <w:t xml:space="preserve"> </w:t>
      </w:r>
    </w:p>
    <w:p w14:paraId="12219A28" w14:textId="77777777" w:rsidR="000F2DCE" w:rsidRDefault="005B0396">
      <w:pPr>
        <w:spacing w:line="276" w:lineRule="auto"/>
        <w:ind w:left="100" w:right="60"/>
        <w:jc w:val="both"/>
        <w:rPr>
          <w:rFonts w:ascii="Arial" w:eastAsia="Arial" w:hAnsi="Arial" w:cs="Arial"/>
          <w:sz w:val="22"/>
          <w:szCs w:val="22"/>
        </w:rPr>
      </w:pPr>
      <w:r>
        <w:rPr>
          <w:rFonts w:ascii="Arial" w:eastAsia="Arial" w:hAnsi="Arial" w:cs="Arial"/>
          <w:sz w:val="22"/>
          <w:szCs w:val="22"/>
        </w:rPr>
        <w:t>Coaches will be compensated with stipends for the time allocated to working with youth.</w:t>
      </w:r>
    </w:p>
    <w:p w14:paraId="2E239FF6" w14:textId="77777777" w:rsidR="000F2DCE" w:rsidRDefault="005B0396">
      <w:pPr>
        <w:spacing w:line="276" w:lineRule="auto"/>
        <w:ind w:left="100" w:right="60"/>
        <w:jc w:val="both"/>
        <w:rPr>
          <w:rFonts w:ascii="Arial" w:eastAsia="Arial" w:hAnsi="Arial" w:cs="Arial"/>
          <w:sz w:val="22"/>
          <w:szCs w:val="22"/>
        </w:rPr>
      </w:pPr>
      <w:r>
        <w:rPr>
          <w:rFonts w:ascii="Arial" w:eastAsia="Arial" w:hAnsi="Arial" w:cs="Arial"/>
          <w:sz w:val="22"/>
          <w:szCs w:val="22"/>
        </w:rPr>
        <w:t>Applications from host community members, refugees and IDPs are encouraged.</w:t>
      </w:r>
    </w:p>
    <w:p w14:paraId="27BC7962" w14:textId="77777777" w:rsidR="000F2DCE" w:rsidRDefault="005B0396">
      <w:pPr>
        <w:spacing w:line="276" w:lineRule="auto"/>
        <w:ind w:left="100" w:right="60"/>
        <w:jc w:val="both"/>
        <w:rPr>
          <w:rFonts w:ascii="Arial" w:eastAsia="Arial" w:hAnsi="Arial" w:cs="Arial"/>
          <w:sz w:val="22"/>
          <w:szCs w:val="22"/>
        </w:rPr>
      </w:pPr>
      <w:r>
        <w:rPr>
          <w:rFonts w:ascii="Arial" w:eastAsia="Arial" w:hAnsi="Arial" w:cs="Arial"/>
          <w:sz w:val="22"/>
          <w:szCs w:val="22"/>
        </w:rPr>
        <w:t xml:space="preserve">Applications by females are encouraged. </w:t>
      </w:r>
    </w:p>
    <w:p w14:paraId="0489765A" w14:textId="77777777" w:rsidR="000F2DCE" w:rsidRDefault="000F2DCE">
      <w:pPr>
        <w:spacing w:line="276" w:lineRule="auto"/>
        <w:ind w:left="100" w:right="60"/>
        <w:jc w:val="both"/>
        <w:rPr>
          <w:rFonts w:ascii="Arial" w:eastAsia="Arial" w:hAnsi="Arial" w:cs="Arial"/>
          <w:b/>
          <w:color w:val="800000"/>
          <w:sz w:val="20"/>
          <w:szCs w:val="20"/>
          <w:u w:val="single"/>
        </w:rPr>
      </w:pPr>
    </w:p>
    <w:p w14:paraId="288E14B1" w14:textId="77777777" w:rsidR="000F2DCE" w:rsidRDefault="005B0396">
      <w:pPr>
        <w:jc w:val="both"/>
        <w:rPr>
          <w:rFonts w:ascii="Arial" w:eastAsia="Arial" w:hAnsi="Arial" w:cs="Arial"/>
          <w:sz w:val="22"/>
          <w:szCs w:val="22"/>
        </w:rPr>
      </w:pPr>
      <w:r>
        <w:rPr>
          <w:rFonts w:ascii="Arial" w:eastAsia="Arial" w:hAnsi="Arial" w:cs="Arial"/>
          <w:b/>
          <w:sz w:val="22"/>
          <w:szCs w:val="22"/>
        </w:rPr>
        <w:t>I.</w:t>
      </w:r>
      <w:r>
        <w:rPr>
          <w:sz w:val="14"/>
          <w:szCs w:val="14"/>
        </w:rPr>
        <w:t xml:space="preserve">  </w:t>
      </w:r>
      <w:r>
        <w:rPr>
          <w:sz w:val="14"/>
          <w:szCs w:val="14"/>
        </w:rPr>
        <w:tab/>
      </w:r>
      <w:r>
        <w:rPr>
          <w:rFonts w:ascii="Arial" w:eastAsia="Arial" w:hAnsi="Arial" w:cs="Arial"/>
          <w:sz w:val="22"/>
          <w:szCs w:val="22"/>
        </w:rPr>
        <w:t>Description</w:t>
      </w:r>
    </w:p>
    <w:p w14:paraId="6DBC9467" w14:textId="77777777" w:rsidR="000F2DCE" w:rsidRDefault="005B0396">
      <w:pPr>
        <w:jc w:val="both"/>
        <w:rPr>
          <w:rFonts w:ascii="Arial" w:eastAsia="Arial" w:hAnsi="Arial" w:cs="Arial"/>
          <w:sz w:val="22"/>
          <w:szCs w:val="22"/>
        </w:rPr>
      </w:pPr>
      <w:r>
        <w:rPr>
          <w:rFonts w:ascii="Arial" w:eastAsia="Arial" w:hAnsi="Arial" w:cs="Arial"/>
          <w:sz w:val="22"/>
          <w:szCs w:val="22"/>
        </w:rPr>
        <w:t>Coaches are vibrant role models and have a passion to facilitate educational activities and support young people to become active leaders in their communities. Applicants must be committed to working closely with, and mentoring, youth from their community to deliver educational life skills courses and community-wide events.</w:t>
      </w:r>
    </w:p>
    <w:p w14:paraId="769625E8" w14:textId="77777777" w:rsidR="000F2DCE" w:rsidRDefault="005B0396">
      <w:pPr>
        <w:jc w:val="both"/>
        <w:rPr>
          <w:rFonts w:ascii="Arial" w:eastAsia="Arial" w:hAnsi="Arial" w:cs="Arial"/>
          <w:sz w:val="22"/>
          <w:szCs w:val="22"/>
        </w:rPr>
      </w:pPr>
      <w:r>
        <w:rPr>
          <w:rFonts w:ascii="Arial" w:eastAsia="Arial" w:hAnsi="Arial" w:cs="Arial"/>
          <w:sz w:val="22"/>
          <w:szCs w:val="22"/>
        </w:rPr>
        <w:t xml:space="preserve"> </w:t>
      </w:r>
    </w:p>
    <w:p w14:paraId="79392419" w14:textId="77777777" w:rsidR="000F2DCE" w:rsidRDefault="005B0396">
      <w:pPr>
        <w:jc w:val="both"/>
        <w:rPr>
          <w:rFonts w:ascii="Arial" w:eastAsia="Arial" w:hAnsi="Arial" w:cs="Arial"/>
          <w:sz w:val="22"/>
          <w:szCs w:val="22"/>
        </w:rPr>
      </w:pPr>
      <w:r>
        <w:rPr>
          <w:rFonts w:ascii="Arial" w:eastAsia="Arial" w:hAnsi="Arial" w:cs="Arial"/>
          <w:sz w:val="22"/>
          <w:szCs w:val="22"/>
        </w:rPr>
        <w:t>Coaches will be responsible for:</w:t>
      </w:r>
    </w:p>
    <w:p w14:paraId="202AC5CD" w14:textId="77777777" w:rsidR="000F2DCE" w:rsidRDefault="005B0396">
      <w:pPr>
        <w:numPr>
          <w:ilvl w:val="0"/>
          <w:numId w:val="5"/>
        </w:numPr>
        <w:contextualSpacing/>
        <w:jc w:val="both"/>
        <w:rPr>
          <w:rFonts w:ascii="Arial" w:eastAsia="Arial" w:hAnsi="Arial" w:cs="Arial"/>
          <w:sz w:val="20"/>
          <w:szCs w:val="20"/>
        </w:rPr>
      </w:pPr>
      <w:r>
        <w:rPr>
          <w:rFonts w:ascii="Arial" w:eastAsia="Arial" w:hAnsi="Arial" w:cs="Arial"/>
          <w:sz w:val="22"/>
          <w:szCs w:val="22"/>
        </w:rPr>
        <w:t>Participate in trainings over the course of the year alongside peer Coaches and Youth Leaders</w:t>
      </w:r>
    </w:p>
    <w:p w14:paraId="23F3008C" w14:textId="77777777" w:rsidR="000F2DCE" w:rsidRDefault="005B0396">
      <w:pPr>
        <w:numPr>
          <w:ilvl w:val="0"/>
          <w:numId w:val="5"/>
        </w:numPr>
        <w:contextualSpacing/>
        <w:jc w:val="both"/>
        <w:rPr>
          <w:rFonts w:ascii="Arial" w:eastAsia="Arial" w:hAnsi="Arial" w:cs="Arial"/>
          <w:sz w:val="20"/>
          <w:szCs w:val="20"/>
        </w:rPr>
      </w:pPr>
      <w:r>
        <w:rPr>
          <w:rFonts w:ascii="Arial" w:eastAsia="Arial" w:hAnsi="Arial" w:cs="Arial"/>
          <w:sz w:val="22"/>
          <w:szCs w:val="22"/>
        </w:rPr>
        <w:t xml:space="preserve">Lead community events in coordination with peer Coaches and Youth Leaders </w:t>
      </w:r>
    </w:p>
    <w:p w14:paraId="3C68C1BE" w14:textId="77777777" w:rsidR="000F2DCE" w:rsidRDefault="005B0396">
      <w:pPr>
        <w:numPr>
          <w:ilvl w:val="0"/>
          <w:numId w:val="5"/>
        </w:numPr>
        <w:contextualSpacing/>
        <w:jc w:val="both"/>
        <w:rPr>
          <w:rFonts w:ascii="Arial" w:eastAsia="Arial" w:hAnsi="Arial" w:cs="Arial"/>
          <w:sz w:val="20"/>
          <w:szCs w:val="20"/>
        </w:rPr>
      </w:pPr>
      <w:r>
        <w:rPr>
          <w:rFonts w:ascii="Arial" w:eastAsia="Arial" w:hAnsi="Arial" w:cs="Arial"/>
          <w:sz w:val="22"/>
          <w:szCs w:val="22"/>
        </w:rPr>
        <w:t>Identify Youth Team members (groups of 25 youth, (ages 12-15) and (ages16-18)) to participate</w:t>
      </w:r>
    </w:p>
    <w:p w14:paraId="19DD696C" w14:textId="77777777" w:rsidR="000F2DCE" w:rsidRDefault="005B0396">
      <w:pPr>
        <w:numPr>
          <w:ilvl w:val="0"/>
          <w:numId w:val="5"/>
        </w:numPr>
        <w:contextualSpacing/>
        <w:jc w:val="both"/>
        <w:rPr>
          <w:rFonts w:ascii="Arial" w:eastAsia="Arial" w:hAnsi="Arial" w:cs="Arial"/>
          <w:sz w:val="20"/>
          <w:szCs w:val="20"/>
        </w:rPr>
      </w:pPr>
      <w:r>
        <w:rPr>
          <w:rFonts w:ascii="Arial" w:eastAsia="Arial" w:hAnsi="Arial" w:cs="Arial"/>
          <w:sz w:val="22"/>
          <w:szCs w:val="22"/>
        </w:rPr>
        <w:t>Provide ongoing mentorship to Youth Leaders</w:t>
      </w:r>
    </w:p>
    <w:p w14:paraId="5E220E14" w14:textId="77777777" w:rsidR="000F2DCE" w:rsidRDefault="005B0396">
      <w:pPr>
        <w:numPr>
          <w:ilvl w:val="0"/>
          <w:numId w:val="5"/>
        </w:numPr>
        <w:contextualSpacing/>
        <w:jc w:val="both"/>
        <w:rPr>
          <w:rFonts w:ascii="Arial" w:eastAsia="Arial" w:hAnsi="Arial" w:cs="Arial"/>
          <w:sz w:val="20"/>
          <w:szCs w:val="20"/>
        </w:rPr>
      </w:pPr>
      <w:r>
        <w:rPr>
          <w:rFonts w:ascii="Arial" w:eastAsia="Arial" w:hAnsi="Arial" w:cs="Arial"/>
          <w:sz w:val="22"/>
          <w:szCs w:val="22"/>
        </w:rPr>
        <w:t>Support Youth Leaders and teams to design and implement at least 2 community based events every 10 weeks</w:t>
      </w:r>
    </w:p>
    <w:p w14:paraId="5B82F7CC" w14:textId="77777777" w:rsidR="000F2DCE" w:rsidRDefault="005B0396">
      <w:pPr>
        <w:numPr>
          <w:ilvl w:val="0"/>
          <w:numId w:val="5"/>
        </w:numPr>
        <w:contextualSpacing/>
        <w:jc w:val="both"/>
        <w:rPr>
          <w:rFonts w:ascii="Arial" w:eastAsia="Arial" w:hAnsi="Arial" w:cs="Arial"/>
          <w:sz w:val="20"/>
          <w:szCs w:val="20"/>
        </w:rPr>
      </w:pPr>
      <w:r>
        <w:rPr>
          <w:rFonts w:ascii="Arial" w:eastAsia="Arial" w:hAnsi="Arial" w:cs="Arial"/>
          <w:sz w:val="22"/>
          <w:szCs w:val="22"/>
        </w:rPr>
        <w:t>Ongoing support during implementation of events, time will vary</w:t>
      </w:r>
    </w:p>
    <w:p w14:paraId="4A69217A" w14:textId="77777777" w:rsidR="000F2DCE" w:rsidRDefault="005B0396">
      <w:pPr>
        <w:numPr>
          <w:ilvl w:val="0"/>
          <w:numId w:val="5"/>
        </w:numPr>
        <w:contextualSpacing/>
        <w:jc w:val="both"/>
        <w:rPr>
          <w:rFonts w:ascii="Arial" w:eastAsia="Arial" w:hAnsi="Arial" w:cs="Arial"/>
          <w:sz w:val="20"/>
          <w:szCs w:val="20"/>
        </w:rPr>
      </w:pPr>
      <w:r>
        <w:rPr>
          <w:rFonts w:ascii="Arial" w:eastAsia="Arial" w:hAnsi="Arial" w:cs="Arial"/>
          <w:sz w:val="22"/>
          <w:szCs w:val="22"/>
        </w:rPr>
        <w:t>Commitment of at least 10 weeks for two full courses</w:t>
      </w:r>
    </w:p>
    <w:p w14:paraId="3E363364" w14:textId="77777777" w:rsidR="000F2DCE" w:rsidRDefault="005B0396">
      <w:pPr>
        <w:numPr>
          <w:ilvl w:val="0"/>
          <w:numId w:val="5"/>
        </w:numPr>
        <w:contextualSpacing/>
        <w:jc w:val="both"/>
        <w:rPr>
          <w:rFonts w:ascii="Arial" w:eastAsia="Arial" w:hAnsi="Arial" w:cs="Arial"/>
          <w:sz w:val="20"/>
          <w:szCs w:val="20"/>
        </w:rPr>
      </w:pPr>
      <w:r>
        <w:rPr>
          <w:rFonts w:ascii="Arial" w:eastAsia="Arial" w:hAnsi="Arial" w:cs="Arial"/>
          <w:sz w:val="22"/>
          <w:szCs w:val="22"/>
        </w:rPr>
        <w:t>Provide ongoing monitoring and feedback to staff and partner for improvement</w:t>
      </w:r>
    </w:p>
    <w:p w14:paraId="405E56A6" w14:textId="77777777" w:rsidR="000F2DCE" w:rsidRDefault="005B0396">
      <w:pPr>
        <w:numPr>
          <w:ilvl w:val="0"/>
          <w:numId w:val="5"/>
        </w:numPr>
        <w:contextualSpacing/>
        <w:jc w:val="both"/>
        <w:rPr>
          <w:rFonts w:ascii="Arial" w:eastAsia="Arial" w:hAnsi="Arial" w:cs="Arial"/>
          <w:sz w:val="20"/>
          <w:szCs w:val="20"/>
        </w:rPr>
      </w:pPr>
      <w:r>
        <w:rPr>
          <w:rFonts w:ascii="Arial" w:eastAsia="Arial" w:hAnsi="Arial" w:cs="Arial"/>
          <w:sz w:val="22"/>
          <w:szCs w:val="22"/>
        </w:rPr>
        <w:t>Gather attendance records for each session</w:t>
      </w:r>
    </w:p>
    <w:p w14:paraId="7E2EF78A" w14:textId="77777777" w:rsidR="000F2DCE" w:rsidRDefault="000F2DCE">
      <w:pPr>
        <w:jc w:val="both"/>
        <w:rPr>
          <w:rFonts w:ascii="Arial" w:eastAsia="Arial" w:hAnsi="Arial" w:cs="Arial"/>
          <w:b/>
          <w:sz w:val="20"/>
          <w:szCs w:val="20"/>
        </w:rPr>
      </w:pPr>
    </w:p>
    <w:p w14:paraId="6ADB7625" w14:textId="77777777" w:rsidR="000F2DCE" w:rsidRDefault="000F2DCE">
      <w:pPr>
        <w:jc w:val="both"/>
        <w:rPr>
          <w:rFonts w:ascii="Arial" w:eastAsia="Arial" w:hAnsi="Arial" w:cs="Arial"/>
          <w:b/>
          <w:sz w:val="20"/>
          <w:szCs w:val="20"/>
        </w:rPr>
      </w:pPr>
    </w:p>
    <w:p w14:paraId="005063F4" w14:textId="77777777" w:rsidR="000F2DCE" w:rsidRDefault="005B0396">
      <w:pPr>
        <w:jc w:val="both"/>
        <w:rPr>
          <w:rFonts w:ascii="Arial" w:eastAsia="Arial" w:hAnsi="Arial" w:cs="Arial"/>
          <w:sz w:val="20"/>
          <w:szCs w:val="20"/>
        </w:rPr>
      </w:pPr>
      <w:r>
        <w:rPr>
          <w:rFonts w:ascii="Arial" w:eastAsia="Arial" w:hAnsi="Arial" w:cs="Arial"/>
          <w:b/>
          <w:sz w:val="20"/>
          <w:szCs w:val="20"/>
        </w:rPr>
        <w:t>Core responsibilities:</w:t>
      </w:r>
    </w:p>
    <w:p w14:paraId="27173A85" w14:textId="77777777" w:rsidR="000F2DCE" w:rsidRDefault="000F2DCE">
      <w:pPr>
        <w:jc w:val="both"/>
        <w:rPr>
          <w:rFonts w:ascii="Arial" w:eastAsia="Arial" w:hAnsi="Arial" w:cs="Arial"/>
          <w:sz w:val="20"/>
          <w:szCs w:val="20"/>
          <w:u w:val="single"/>
        </w:rPr>
      </w:pPr>
    </w:p>
    <w:p w14:paraId="412CC09B" w14:textId="77777777" w:rsidR="000F2DCE" w:rsidRDefault="005B0396">
      <w:pPr>
        <w:numPr>
          <w:ilvl w:val="0"/>
          <w:numId w:val="4"/>
        </w:numPr>
        <w:jc w:val="both"/>
        <w:rPr>
          <w:sz w:val="20"/>
          <w:szCs w:val="20"/>
        </w:rPr>
      </w:pPr>
      <w:r>
        <w:rPr>
          <w:rFonts w:ascii="Arial" w:eastAsia="Arial" w:hAnsi="Arial" w:cs="Arial"/>
          <w:sz w:val="20"/>
          <w:szCs w:val="20"/>
        </w:rPr>
        <w:t>Attend situation assessment training and implementation led by Mercy Corps.</w:t>
      </w:r>
    </w:p>
    <w:p w14:paraId="6CE5DCB0" w14:textId="77777777" w:rsidR="000F2DCE" w:rsidRDefault="005B0396">
      <w:pPr>
        <w:numPr>
          <w:ilvl w:val="0"/>
          <w:numId w:val="4"/>
        </w:numPr>
        <w:jc w:val="both"/>
        <w:rPr>
          <w:sz w:val="20"/>
          <w:szCs w:val="20"/>
        </w:rPr>
      </w:pPr>
      <w:r>
        <w:rPr>
          <w:rFonts w:ascii="Arial" w:eastAsia="Arial" w:hAnsi="Arial" w:cs="Arial"/>
          <w:sz w:val="20"/>
          <w:szCs w:val="20"/>
        </w:rPr>
        <w:t xml:space="preserve">Join door to door assessment </w:t>
      </w:r>
    </w:p>
    <w:p w14:paraId="495038BC" w14:textId="77777777" w:rsidR="000F2DCE" w:rsidRDefault="005B0396">
      <w:pPr>
        <w:numPr>
          <w:ilvl w:val="0"/>
          <w:numId w:val="4"/>
        </w:numPr>
        <w:jc w:val="both"/>
        <w:rPr>
          <w:sz w:val="20"/>
          <w:szCs w:val="20"/>
        </w:rPr>
      </w:pPr>
      <w:r>
        <w:rPr>
          <w:rFonts w:ascii="Arial" w:eastAsia="Arial" w:hAnsi="Arial" w:cs="Arial"/>
          <w:sz w:val="20"/>
          <w:szCs w:val="20"/>
        </w:rPr>
        <w:t xml:space="preserve">Join Focus Group Meetings and lead focus group discussion with the target group 12-24 years old youth, parents and community leaders (teachers, </w:t>
      </w:r>
      <w:proofErr w:type="spellStart"/>
      <w:r>
        <w:rPr>
          <w:rFonts w:ascii="Arial" w:eastAsia="Arial" w:hAnsi="Arial" w:cs="Arial"/>
          <w:sz w:val="20"/>
          <w:szCs w:val="20"/>
        </w:rPr>
        <w:t>muhktars</w:t>
      </w:r>
      <w:proofErr w:type="spellEnd"/>
      <w:r>
        <w:rPr>
          <w:rFonts w:ascii="Arial" w:eastAsia="Arial" w:hAnsi="Arial" w:cs="Arial"/>
          <w:sz w:val="20"/>
          <w:szCs w:val="20"/>
        </w:rPr>
        <w:t xml:space="preserve"> </w:t>
      </w:r>
      <w:proofErr w:type="spellStart"/>
      <w:r>
        <w:rPr>
          <w:rFonts w:ascii="Arial" w:eastAsia="Arial" w:hAnsi="Arial" w:cs="Arial"/>
          <w:sz w:val="20"/>
          <w:szCs w:val="20"/>
        </w:rPr>
        <w:t>etc</w:t>
      </w:r>
      <w:proofErr w:type="spellEnd"/>
      <w:r>
        <w:rPr>
          <w:rFonts w:ascii="Arial" w:eastAsia="Arial" w:hAnsi="Arial" w:cs="Arial"/>
          <w:sz w:val="20"/>
          <w:szCs w:val="20"/>
        </w:rPr>
        <w:t xml:space="preserve">) </w:t>
      </w:r>
    </w:p>
    <w:p w14:paraId="259D543F" w14:textId="77777777" w:rsidR="000F2DCE" w:rsidRDefault="005B0396">
      <w:pPr>
        <w:numPr>
          <w:ilvl w:val="0"/>
          <w:numId w:val="4"/>
        </w:numPr>
        <w:jc w:val="both"/>
        <w:rPr>
          <w:sz w:val="20"/>
          <w:szCs w:val="20"/>
        </w:rPr>
      </w:pPr>
      <w:r>
        <w:rPr>
          <w:rFonts w:ascii="Arial" w:eastAsia="Arial" w:hAnsi="Arial" w:cs="Arial"/>
          <w:sz w:val="20"/>
          <w:szCs w:val="20"/>
        </w:rPr>
        <w:t xml:space="preserve">Responsible to take clear notes during the FGDs in each field as per training provided by MC. </w:t>
      </w:r>
    </w:p>
    <w:p w14:paraId="1FB5C776" w14:textId="77777777" w:rsidR="000F2DCE" w:rsidRDefault="005B0396">
      <w:pPr>
        <w:numPr>
          <w:ilvl w:val="0"/>
          <w:numId w:val="4"/>
        </w:numPr>
        <w:jc w:val="both"/>
        <w:rPr>
          <w:rFonts w:ascii="Arial" w:eastAsia="Arial" w:hAnsi="Arial" w:cs="Arial"/>
          <w:sz w:val="20"/>
          <w:szCs w:val="20"/>
        </w:rPr>
      </w:pPr>
      <w:r>
        <w:rPr>
          <w:rFonts w:ascii="Arial" w:eastAsia="Arial" w:hAnsi="Arial" w:cs="Arial"/>
          <w:sz w:val="20"/>
          <w:szCs w:val="20"/>
        </w:rPr>
        <w:t xml:space="preserve">attend training for 123Entalik and curriculums design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by MC</w:t>
      </w:r>
    </w:p>
    <w:p w14:paraId="1BB1B3CA" w14:textId="77777777" w:rsidR="000F2DCE" w:rsidRDefault="000F2DCE">
      <w:pPr>
        <w:rPr>
          <w:rFonts w:ascii="Arial" w:eastAsia="Arial" w:hAnsi="Arial" w:cs="Arial"/>
          <w:sz w:val="20"/>
          <w:szCs w:val="20"/>
        </w:rPr>
      </w:pPr>
    </w:p>
    <w:p w14:paraId="0B4B0F86" w14:textId="77777777" w:rsidR="000F2DCE" w:rsidRDefault="005B0396">
      <w:pPr>
        <w:rPr>
          <w:rFonts w:ascii="Arial" w:eastAsia="Arial" w:hAnsi="Arial" w:cs="Arial"/>
          <w:b/>
          <w:sz w:val="20"/>
          <w:szCs w:val="20"/>
        </w:rPr>
      </w:pPr>
      <w:r>
        <w:rPr>
          <w:rFonts w:ascii="Arial" w:eastAsia="Arial" w:hAnsi="Arial" w:cs="Arial"/>
          <w:b/>
          <w:sz w:val="20"/>
          <w:szCs w:val="20"/>
        </w:rPr>
        <w:t>Qualifications:</w:t>
      </w:r>
    </w:p>
    <w:p w14:paraId="599F3190" w14:textId="77777777" w:rsidR="000F2DCE" w:rsidRDefault="000F2DCE">
      <w:pPr>
        <w:rPr>
          <w:rFonts w:ascii="Arial" w:eastAsia="Arial" w:hAnsi="Arial" w:cs="Arial"/>
          <w:b/>
          <w:sz w:val="20"/>
          <w:szCs w:val="20"/>
        </w:rPr>
      </w:pPr>
    </w:p>
    <w:p w14:paraId="4B3D4FC2" w14:textId="77777777" w:rsidR="000F2DCE" w:rsidRDefault="005B0396">
      <w:pPr>
        <w:numPr>
          <w:ilvl w:val="0"/>
          <w:numId w:val="3"/>
        </w:numPr>
        <w:spacing w:after="24"/>
        <w:jc w:val="both"/>
        <w:rPr>
          <w:sz w:val="20"/>
          <w:szCs w:val="20"/>
        </w:rPr>
      </w:pPr>
      <w:r>
        <w:rPr>
          <w:rFonts w:ascii="Arial" w:eastAsia="Arial" w:hAnsi="Arial" w:cs="Arial"/>
          <w:sz w:val="20"/>
          <w:szCs w:val="20"/>
        </w:rPr>
        <w:t>From the local community</w:t>
      </w:r>
    </w:p>
    <w:p w14:paraId="0A299547" w14:textId="77777777" w:rsidR="000F2DCE" w:rsidRDefault="005B0396">
      <w:pPr>
        <w:numPr>
          <w:ilvl w:val="0"/>
          <w:numId w:val="3"/>
        </w:numPr>
        <w:spacing w:after="24"/>
        <w:jc w:val="both"/>
        <w:rPr>
          <w:rFonts w:ascii="Arial" w:eastAsia="Arial" w:hAnsi="Arial" w:cs="Arial"/>
          <w:sz w:val="20"/>
          <w:szCs w:val="20"/>
        </w:rPr>
      </w:pPr>
      <w:r>
        <w:rPr>
          <w:rFonts w:ascii="Arial" w:eastAsia="Arial" w:hAnsi="Arial" w:cs="Arial"/>
          <w:sz w:val="20"/>
          <w:szCs w:val="20"/>
        </w:rPr>
        <w:t>High school or above education is preferred</w:t>
      </w:r>
    </w:p>
    <w:p w14:paraId="7850896D" w14:textId="77777777" w:rsidR="000F2DCE" w:rsidRDefault="005B0396">
      <w:pPr>
        <w:numPr>
          <w:ilvl w:val="0"/>
          <w:numId w:val="3"/>
        </w:numPr>
        <w:spacing w:after="24"/>
        <w:jc w:val="both"/>
        <w:rPr>
          <w:rFonts w:ascii="Arial" w:eastAsia="Arial" w:hAnsi="Arial" w:cs="Arial"/>
          <w:sz w:val="20"/>
          <w:szCs w:val="20"/>
        </w:rPr>
      </w:pPr>
      <w:r>
        <w:rPr>
          <w:rFonts w:ascii="Arial" w:eastAsia="Arial" w:hAnsi="Arial" w:cs="Arial"/>
          <w:sz w:val="20"/>
          <w:szCs w:val="20"/>
        </w:rPr>
        <w:t xml:space="preserve">Has the ability to design curriculums on life skills and leadership for adolescents  </w:t>
      </w:r>
    </w:p>
    <w:p w14:paraId="44B5031F" w14:textId="77777777" w:rsidR="000F2DCE" w:rsidRDefault="005B0396">
      <w:pPr>
        <w:numPr>
          <w:ilvl w:val="0"/>
          <w:numId w:val="3"/>
        </w:numPr>
        <w:spacing w:after="24"/>
        <w:jc w:val="both"/>
        <w:rPr>
          <w:rFonts w:ascii="Arial" w:eastAsia="Arial" w:hAnsi="Arial" w:cs="Arial"/>
          <w:sz w:val="20"/>
          <w:szCs w:val="20"/>
        </w:rPr>
      </w:pPr>
      <w:r>
        <w:rPr>
          <w:rFonts w:ascii="Arial" w:eastAsia="Arial" w:hAnsi="Arial" w:cs="Arial"/>
          <w:sz w:val="20"/>
          <w:szCs w:val="20"/>
        </w:rPr>
        <w:t>deliver life skill sessions and 123Entalik session for Adolescents and youth</w:t>
      </w:r>
    </w:p>
    <w:p w14:paraId="6F45A515" w14:textId="77777777" w:rsidR="000F2DCE" w:rsidRDefault="005B0396">
      <w:pPr>
        <w:numPr>
          <w:ilvl w:val="0"/>
          <w:numId w:val="3"/>
        </w:numPr>
        <w:spacing w:after="24"/>
        <w:jc w:val="both"/>
        <w:rPr>
          <w:rFonts w:ascii="Arial" w:eastAsia="Arial" w:hAnsi="Arial" w:cs="Arial"/>
          <w:sz w:val="20"/>
          <w:szCs w:val="20"/>
        </w:rPr>
      </w:pPr>
      <w:r>
        <w:rPr>
          <w:rFonts w:ascii="Arial" w:eastAsia="Arial" w:hAnsi="Arial" w:cs="Arial"/>
          <w:sz w:val="20"/>
          <w:szCs w:val="20"/>
        </w:rPr>
        <w:t xml:space="preserve">ability to lead youth groups and act as mentor with vulnerable youth and adolescents </w:t>
      </w:r>
    </w:p>
    <w:p w14:paraId="5DDB1B40" w14:textId="77777777" w:rsidR="000F2DCE" w:rsidRDefault="005B0396">
      <w:pPr>
        <w:numPr>
          <w:ilvl w:val="0"/>
          <w:numId w:val="3"/>
        </w:numPr>
        <w:spacing w:after="24"/>
        <w:jc w:val="both"/>
        <w:rPr>
          <w:sz w:val="20"/>
          <w:szCs w:val="20"/>
        </w:rPr>
      </w:pPr>
      <w:r>
        <w:rPr>
          <w:rFonts w:ascii="Arial" w:eastAsia="Arial" w:hAnsi="Arial" w:cs="Arial"/>
          <w:sz w:val="20"/>
          <w:szCs w:val="20"/>
        </w:rPr>
        <w:t xml:space="preserve">Social work or volunteering as enumerator </w:t>
      </w:r>
    </w:p>
    <w:p w14:paraId="39B15392" w14:textId="77777777" w:rsidR="000F2DCE" w:rsidRDefault="005B0396">
      <w:pPr>
        <w:numPr>
          <w:ilvl w:val="0"/>
          <w:numId w:val="3"/>
        </w:numPr>
        <w:spacing w:after="24"/>
        <w:jc w:val="both"/>
        <w:rPr>
          <w:sz w:val="20"/>
          <w:szCs w:val="20"/>
        </w:rPr>
      </w:pPr>
      <w:r>
        <w:rPr>
          <w:rFonts w:ascii="Arial" w:eastAsia="Arial" w:hAnsi="Arial" w:cs="Arial"/>
          <w:sz w:val="20"/>
          <w:szCs w:val="20"/>
        </w:rPr>
        <w:t>Familiarity/prior experience with NGOs and with youth programming sector would be an advantage.</w:t>
      </w:r>
    </w:p>
    <w:p w14:paraId="62DFE267" w14:textId="77777777" w:rsidR="000F2DCE" w:rsidRDefault="000F2DCE">
      <w:pPr>
        <w:numPr>
          <w:ilvl w:val="0"/>
          <w:numId w:val="3"/>
        </w:numPr>
        <w:spacing w:after="24"/>
        <w:jc w:val="both"/>
        <w:rPr>
          <w:sz w:val="20"/>
          <w:szCs w:val="20"/>
        </w:rPr>
      </w:pPr>
    </w:p>
    <w:p w14:paraId="41FD6581" w14:textId="77777777" w:rsidR="000F2DCE" w:rsidRDefault="000F2DCE">
      <w:pPr>
        <w:jc w:val="both"/>
        <w:rPr>
          <w:rFonts w:ascii="Arial" w:eastAsia="Arial" w:hAnsi="Arial" w:cs="Arial"/>
          <w:sz w:val="20"/>
          <w:szCs w:val="20"/>
        </w:rPr>
      </w:pPr>
    </w:p>
    <w:p w14:paraId="312BE8C5" w14:textId="77777777" w:rsidR="000F2DCE" w:rsidRDefault="005B0396">
      <w:pPr>
        <w:spacing w:after="24"/>
        <w:jc w:val="both"/>
        <w:rPr>
          <w:rFonts w:ascii="Arial" w:eastAsia="Arial" w:hAnsi="Arial" w:cs="Arial"/>
          <w:sz w:val="20"/>
          <w:szCs w:val="20"/>
        </w:rPr>
      </w:pPr>
      <w:r>
        <w:rPr>
          <w:rFonts w:ascii="Arial" w:eastAsia="Arial" w:hAnsi="Arial" w:cs="Arial"/>
          <w:b/>
          <w:sz w:val="20"/>
          <w:szCs w:val="20"/>
        </w:rPr>
        <w:t xml:space="preserve">Skills: </w:t>
      </w:r>
    </w:p>
    <w:p w14:paraId="7C8D9E69" w14:textId="77777777" w:rsidR="000F2DCE" w:rsidRDefault="005B0396">
      <w:pPr>
        <w:numPr>
          <w:ilvl w:val="0"/>
          <w:numId w:val="2"/>
        </w:numPr>
        <w:spacing w:after="24"/>
        <w:jc w:val="both"/>
        <w:rPr>
          <w:sz w:val="20"/>
          <w:szCs w:val="20"/>
        </w:rPr>
      </w:pPr>
      <w:r>
        <w:rPr>
          <w:rFonts w:ascii="Arial" w:eastAsia="Arial" w:hAnsi="Arial" w:cs="Arial"/>
          <w:sz w:val="20"/>
          <w:szCs w:val="20"/>
        </w:rPr>
        <w:t>Good command of (written and spoken) Arabic or  Sorani Kurdish, English language is an advantage</w:t>
      </w:r>
    </w:p>
    <w:p w14:paraId="600321F8" w14:textId="77777777" w:rsidR="000F2DCE" w:rsidRDefault="005B0396">
      <w:pPr>
        <w:numPr>
          <w:ilvl w:val="0"/>
          <w:numId w:val="2"/>
        </w:numPr>
        <w:spacing w:after="24"/>
        <w:jc w:val="both"/>
        <w:rPr>
          <w:sz w:val="20"/>
          <w:szCs w:val="20"/>
        </w:rPr>
      </w:pPr>
      <w:r>
        <w:rPr>
          <w:rFonts w:ascii="Arial" w:eastAsia="Arial" w:hAnsi="Arial" w:cs="Arial"/>
          <w:sz w:val="20"/>
          <w:szCs w:val="20"/>
        </w:rPr>
        <w:t xml:space="preserve">Ability to learn and use ODK, cell phone- tablet based assessment tools </w:t>
      </w:r>
    </w:p>
    <w:p w14:paraId="733B22CC" w14:textId="77777777" w:rsidR="000F2DCE" w:rsidRDefault="005B0396">
      <w:pPr>
        <w:spacing w:after="24"/>
        <w:ind w:left="720" w:hanging="360"/>
        <w:jc w:val="both"/>
        <w:rPr>
          <w:rFonts w:ascii="Arial" w:eastAsia="Arial" w:hAnsi="Arial" w:cs="Arial"/>
          <w:b/>
          <w:sz w:val="22"/>
          <w:szCs w:val="22"/>
        </w:rPr>
      </w:pPr>
      <w:r>
        <w:rPr>
          <w:rFonts w:ascii="Arial" w:eastAsia="Arial" w:hAnsi="Arial" w:cs="Arial"/>
          <w:b/>
          <w:sz w:val="22"/>
          <w:szCs w:val="22"/>
        </w:rPr>
        <w:t xml:space="preserve"> </w:t>
      </w:r>
    </w:p>
    <w:p w14:paraId="3EB2E80B"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t>Excellent facilitation skills</w:t>
      </w:r>
    </w:p>
    <w:p w14:paraId="707CB241"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lastRenderedPageBreak/>
        <w:t>Motivated and passionate about facilitation</w:t>
      </w:r>
    </w:p>
    <w:p w14:paraId="7ACF53A8"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t>Motivated and passionate about working with and mentoring youth</w:t>
      </w:r>
    </w:p>
    <w:p w14:paraId="7EC95188"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t>Previous experience in working with youth ideally refugees and/or IDPs</w:t>
      </w:r>
    </w:p>
    <w:p w14:paraId="0C49D834"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t>Strong and co-operative team leader</w:t>
      </w:r>
    </w:p>
    <w:p w14:paraId="07F7F7DE"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t>Outstanding motivational skills and ability to enthuse teams and youth alike</w:t>
      </w:r>
    </w:p>
    <w:p w14:paraId="4EECC33C"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t>Excellent organizational and oral communication skills</w:t>
      </w:r>
    </w:p>
    <w:p w14:paraId="6C0AA87D"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t>Excellent interpersonal and diplomatic skills</w:t>
      </w:r>
    </w:p>
    <w:p w14:paraId="6FEEBF7D"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t>Personal integrity and credibility</w:t>
      </w:r>
    </w:p>
    <w:p w14:paraId="353516D2"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t>Ability to build networks and create connections</w:t>
      </w:r>
    </w:p>
    <w:p w14:paraId="50B94C3B"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t xml:space="preserve">Applicants speaking both Arabic and Sorani or </w:t>
      </w:r>
      <w:proofErr w:type="spellStart"/>
      <w:r>
        <w:rPr>
          <w:rFonts w:ascii="Arial" w:eastAsia="Arial" w:hAnsi="Arial" w:cs="Arial"/>
          <w:sz w:val="22"/>
          <w:szCs w:val="22"/>
        </w:rPr>
        <w:t>Kurmanji</w:t>
      </w:r>
      <w:proofErr w:type="spellEnd"/>
      <w:r>
        <w:rPr>
          <w:rFonts w:ascii="Arial" w:eastAsia="Arial" w:hAnsi="Arial" w:cs="Arial"/>
          <w:sz w:val="22"/>
          <w:szCs w:val="22"/>
        </w:rPr>
        <w:t xml:space="preserve"> are encouraged to apply</w:t>
      </w:r>
    </w:p>
    <w:p w14:paraId="6FAE5A62" w14:textId="77777777" w:rsidR="000F2DCE" w:rsidRDefault="005B0396">
      <w:pPr>
        <w:numPr>
          <w:ilvl w:val="0"/>
          <w:numId w:val="1"/>
        </w:numPr>
        <w:spacing w:after="24"/>
        <w:contextualSpacing/>
        <w:jc w:val="both"/>
        <w:rPr>
          <w:rFonts w:ascii="Arial" w:eastAsia="Arial" w:hAnsi="Arial" w:cs="Arial"/>
          <w:sz w:val="20"/>
          <w:szCs w:val="20"/>
        </w:rPr>
      </w:pPr>
      <w:r>
        <w:rPr>
          <w:rFonts w:ascii="Arial" w:eastAsia="Arial" w:hAnsi="Arial" w:cs="Arial"/>
          <w:sz w:val="22"/>
          <w:szCs w:val="22"/>
        </w:rPr>
        <w:t xml:space="preserve">Already established contact with Refugees, IDPs and host community         </w:t>
      </w:r>
    </w:p>
    <w:p w14:paraId="0ECE5179" w14:textId="77777777" w:rsidR="000F2DCE" w:rsidRDefault="005B0396">
      <w:pPr>
        <w:numPr>
          <w:ilvl w:val="0"/>
          <w:numId w:val="2"/>
        </w:numPr>
        <w:spacing w:after="24"/>
        <w:jc w:val="both"/>
        <w:rPr>
          <w:rFonts w:ascii="Arial" w:eastAsia="Arial" w:hAnsi="Arial" w:cs="Arial"/>
          <w:sz w:val="20"/>
          <w:szCs w:val="20"/>
        </w:rPr>
      </w:pPr>
      <w:r>
        <w:rPr>
          <w:rFonts w:ascii="Arial" w:eastAsia="Arial" w:hAnsi="Arial" w:cs="Arial"/>
          <w:sz w:val="20"/>
          <w:szCs w:val="20"/>
        </w:rPr>
        <w:t xml:space="preserve">Understanding for local market and entrepreneurship is an asset </w:t>
      </w:r>
    </w:p>
    <w:p w14:paraId="1C1849C7" w14:textId="77777777" w:rsidR="000F2DCE" w:rsidRDefault="000F2DCE">
      <w:pPr>
        <w:spacing w:after="24"/>
        <w:jc w:val="both"/>
        <w:rPr>
          <w:rFonts w:ascii="Arial" w:eastAsia="Arial" w:hAnsi="Arial" w:cs="Arial"/>
          <w:sz w:val="20"/>
          <w:szCs w:val="20"/>
        </w:rPr>
      </w:pPr>
    </w:p>
    <w:p w14:paraId="6AD32152" w14:textId="77777777" w:rsidR="000F2DCE" w:rsidRDefault="005B0396">
      <w:pPr>
        <w:spacing w:after="24"/>
        <w:jc w:val="both"/>
        <w:rPr>
          <w:rFonts w:ascii="Arial" w:eastAsia="Arial" w:hAnsi="Arial" w:cs="Arial"/>
          <w:b/>
          <w:sz w:val="22"/>
          <w:szCs w:val="22"/>
        </w:rPr>
      </w:pPr>
      <w:r>
        <w:rPr>
          <w:rFonts w:ascii="Arial" w:eastAsia="Arial" w:hAnsi="Arial" w:cs="Arial"/>
          <w:b/>
          <w:sz w:val="22"/>
          <w:szCs w:val="22"/>
        </w:rPr>
        <w:t>The Coach will report to:</w:t>
      </w:r>
    </w:p>
    <w:p w14:paraId="40B23250" w14:textId="77777777" w:rsidR="000F2DCE" w:rsidRDefault="005B0396">
      <w:pPr>
        <w:spacing w:after="24"/>
        <w:jc w:val="both"/>
        <w:rPr>
          <w:rFonts w:ascii="Arial" w:eastAsia="Arial" w:hAnsi="Arial" w:cs="Arial"/>
          <w:i/>
          <w:sz w:val="22"/>
          <w:szCs w:val="22"/>
        </w:rPr>
      </w:pPr>
      <w:r>
        <w:rPr>
          <w:rFonts w:ascii="Arial" w:eastAsia="Arial" w:hAnsi="Arial" w:cs="Arial"/>
          <w:i/>
          <w:sz w:val="22"/>
          <w:szCs w:val="22"/>
        </w:rPr>
        <w:t>Adolescent Friendly Space Coordinator and will have technical support provided by Project Officer.</w:t>
      </w:r>
    </w:p>
    <w:p w14:paraId="0F40F3B8" w14:textId="77777777" w:rsidR="00474E45" w:rsidRDefault="00474E45">
      <w:pPr>
        <w:spacing w:after="24"/>
        <w:jc w:val="both"/>
        <w:rPr>
          <w:rFonts w:ascii="Arial" w:eastAsia="Arial" w:hAnsi="Arial" w:cs="Arial"/>
          <w:i/>
          <w:sz w:val="22"/>
          <w:szCs w:val="22"/>
        </w:rPr>
      </w:pPr>
    </w:p>
    <w:p w14:paraId="49D2865A" w14:textId="77777777" w:rsidR="00474E45" w:rsidRPr="00474E45" w:rsidRDefault="00474E45">
      <w:pPr>
        <w:spacing w:after="24"/>
        <w:jc w:val="both"/>
        <w:rPr>
          <w:rFonts w:ascii="Arial" w:eastAsia="Arial" w:hAnsi="Arial" w:cs="Arial"/>
          <w:i/>
          <w:color w:val="548DD4" w:themeColor="text2" w:themeTint="99"/>
        </w:rPr>
      </w:pPr>
      <w:r w:rsidRPr="00474E45">
        <w:rPr>
          <w:rFonts w:ascii="Helvetica" w:hAnsi="Helvetica"/>
          <w:b/>
          <w:bCs/>
          <w:color w:val="548DD4" w:themeColor="text2" w:themeTint="99"/>
          <w:shd w:val="clear" w:color="auto" w:fill="FFFFFF"/>
        </w:rPr>
        <w:t xml:space="preserve">How </w:t>
      </w:r>
      <w:proofErr w:type="gramStart"/>
      <w:r w:rsidRPr="00474E45">
        <w:rPr>
          <w:rFonts w:ascii="Helvetica" w:hAnsi="Helvetica"/>
          <w:b/>
          <w:bCs/>
          <w:color w:val="548DD4" w:themeColor="text2" w:themeTint="99"/>
          <w:shd w:val="clear" w:color="auto" w:fill="FFFFFF"/>
        </w:rPr>
        <w:t>To</w:t>
      </w:r>
      <w:proofErr w:type="gramEnd"/>
      <w:r w:rsidRPr="00474E45">
        <w:rPr>
          <w:rFonts w:ascii="Helvetica" w:hAnsi="Helvetica"/>
          <w:b/>
          <w:bCs/>
          <w:color w:val="548DD4" w:themeColor="text2" w:themeTint="99"/>
          <w:shd w:val="clear" w:color="auto" w:fill="FFFFFF"/>
        </w:rPr>
        <w:t xml:space="preserve"> Apply</w:t>
      </w:r>
    </w:p>
    <w:p w14:paraId="2C79007D" w14:textId="77777777" w:rsidR="00474E45" w:rsidRDefault="00474E45">
      <w:pPr>
        <w:spacing w:after="24"/>
        <w:jc w:val="both"/>
        <w:rPr>
          <w:rFonts w:ascii="Arial" w:eastAsia="Arial" w:hAnsi="Arial" w:cs="Arial"/>
          <w:i/>
          <w:sz w:val="22"/>
          <w:szCs w:val="22"/>
        </w:rPr>
      </w:pPr>
    </w:p>
    <w:p w14:paraId="3914946D" w14:textId="77777777" w:rsidR="00474E45" w:rsidRDefault="00474E45">
      <w:pPr>
        <w:spacing w:after="24"/>
        <w:jc w:val="both"/>
        <w:rPr>
          <w:rFonts w:ascii="Helvetica" w:hAnsi="Helvetica"/>
          <w:color w:val="000000" w:themeColor="text1"/>
          <w:shd w:val="clear" w:color="auto" w:fill="FFFFFF"/>
        </w:rPr>
      </w:pPr>
      <w:r w:rsidRPr="00474E45">
        <w:rPr>
          <w:rFonts w:ascii="Helvetica" w:hAnsi="Helvetica"/>
          <w:color w:val="000000" w:themeColor="text1"/>
          <w:shd w:val="clear" w:color="auto" w:fill="FFFFFF"/>
        </w:rPr>
        <w:t>Send your CV in English to the below email</w:t>
      </w:r>
    </w:p>
    <w:p w14:paraId="658EEB58" w14:textId="77777777" w:rsidR="00474E45" w:rsidRDefault="00474E45">
      <w:pPr>
        <w:spacing w:after="24"/>
        <w:jc w:val="both"/>
        <w:rPr>
          <w:rFonts w:ascii="Helvetica" w:hAnsi="Helvetica"/>
          <w:color w:val="000000" w:themeColor="text1"/>
          <w:shd w:val="clear" w:color="auto" w:fill="FFFFFF"/>
        </w:rPr>
      </w:pPr>
      <w:r>
        <w:rPr>
          <w:rFonts w:ascii="Helvetica" w:hAnsi="Helvetica"/>
          <w:color w:val="000000" w:themeColor="text1"/>
          <w:shd w:val="clear" w:color="auto" w:fill="FFFFFF"/>
        </w:rPr>
        <w:t xml:space="preserve"> </w:t>
      </w:r>
    </w:p>
    <w:p w14:paraId="36E76F54" w14:textId="77777777" w:rsidR="00474E45" w:rsidRDefault="00C848E9">
      <w:pPr>
        <w:spacing w:after="24"/>
        <w:jc w:val="both"/>
        <w:rPr>
          <w:rFonts w:ascii="Helvetica" w:hAnsi="Helvetica"/>
          <w:color w:val="000000" w:themeColor="text1"/>
          <w:shd w:val="clear" w:color="auto" w:fill="FFFFFF"/>
        </w:rPr>
      </w:pPr>
      <w:hyperlink r:id="rId5" w:history="1">
        <w:r w:rsidR="00474E45" w:rsidRPr="001B136C">
          <w:rPr>
            <w:rStyle w:val="Hyperlink"/>
            <w:rFonts w:ascii="Helvetica" w:hAnsi="Helvetica"/>
            <w:shd w:val="clear" w:color="auto" w:fill="FFFFFF"/>
          </w:rPr>
          <w:t>Khanaqeen.yao@gmail.com</w:t>
        </w:r>
      </w:hyperlink>
    </w:p>
    <w:p w14:paraId="67A6B39E" w14:textId="77777777" w:rsidR="00474E45" w:rsidRDefault="00474E45">
      <w:pPr>
        <w:spacing w:after="24"/>
        <w:jc w:val="both"/>
        <w:rPr>
          <w:rFonts w:ascii="Helvetica" w:hAnsi="Helvetica"/>
          <w:color w:val="000000" w:themeColor="text1"/>
          <w:shd w:val="clear" w:color="auto" w:fill="FFFFFF"/>
        </w:rPr>
      </w:pPr>
    </w:p>
    <w:p w14:paraId="0145A6E5" w14:textId="77777777" w:rsidR="00474E45" w:rsidRPr="00474E45" w:rsidRDefault="00474E45">
      <w:pPr>
        <w:spacing w:after="24"/>
        <w:jc w:val="both"/>
        <w:rPr>
          <w:rFonts w:asciiTheme="minorBidi" w:eastAsia="Arial" w:hAnsiTheme="minorBidi" w:cstheme="minorBidi"/>
          <w:i/>
          <w:color w:val="000000" w:themeColor="text1"/>
        </w:rPr>
      </w:pPr>
      <w:r w:rsidRPr="00474E45">
        <w:rPr>
          <w:rStyle w:val="Strong"/>
          <w:rFonts w:asciiTheme="minorBidi" w:hAnsiTheme="minorBidi" w:cstheme="minorBidi"/>
          <w:color w:val="000000" w:themeColor="text1"/>
          <w:sz w:val="20"/>
          <w:szCs w:val="20"/>
          <w:shd w:val="clear" w:color="auto" w:fill="FFFFFF"/>
        </w:rPr>
        <w:t>Important: to be considered</w:t>
      </w:r>
      <w:r>
        <w:rPr>
          <w:rStyle w:val="Strong"/>
          <w:rFonts w:asciiTheme="minorBidi" w:hAnsiTheme="minorBidi" w:cstheme="minorBidi"/>
          <w:color w:val="000000" w:themeColor="text1"/>
          <w:sz w:val="20"/>
          <w:szCs w:val="20"/>
          <w:shd w:val="clear" w:color="auto" w:fill="FFFFFF"/>
        </w:rPr>
        <w:t xml:space="preserve"> you must be from </w:t>
      </w:r>
      <w:proofErr w:type="spellStart"/>
      <w:r>
        <w:rPr>
          <w:rStyle w:val="Strong"/>
          <w:rFonts w:asciiTheme="minorBidi" w:hAnsiTheme="minorBidi" w:cstheme="minorBidi"/>
          <w:color w:val="000000" w:themeColor="text1"/>
          <w:sz w:val="20"/>
          <w:szCs w:val="20"/>
          <w:shd w:val="clear" w:color="auto" w:fill="FFFFFF"/>
        </w:rPr>
        <w:t>khanaqeen</w:t>
      </w:r>
      <w:proofErr w:type="spellEnd"/>
      <w:r>
        <w:rPr>
          <w:rStyle w:val="Strong"/>
          <w:rFonts w:asciiTheme="minorBidi" w:hAnsiTheme="minorBidi" w:cstheme="minorBidi"/>
          <w:color w:val="000000" w:themeColor="text1"/>
          <w:sz w:val="20"/>
          <w:szCs w:val="20"/>
          <w:shd w:val="clear" w:color="auto" w:fill="FFFFFF"/>
        </w:rPr>
        <w:t xml:space="preserve"> and your age between 18 to 30 years old</w:t>
      </w:r>
    </w:p>
    <w:p w14:paraId="68204148" w14:textId="77777777" w:rsidR="000F2DCE" w:rsidRDefault="000F2DCE">
      <w:pPr>
        <w:spacing w:after="24"/>
        <w:jc w:val="both"/>
        <w:rPr>
          <w:rFonts w:ascii="Arial" w:eastAsia="Arial" w:hAnsi="Arial" w:cs="Arial"/>
          <w:sz w:val="20"/>
          <w:szCs w:val="20"/>
        </w:rPr>
      </w:pPr>
    </w:p>
    <w:p w14:paraId="387559CC" w14:textId="77777777" w:rsidR="000F2DCE" w:rsidRDefault="000F2DCE">
      <w:pPr>
        <w:spacing w:after="24"/>
        <w:jc w:val="both"/>
        <w:rPr>
          <w:rFonts w:ascii="Arial" w:eastAsia="Arial" w:hAnsi="Arial" w:cs="Arial"/>
          <w:sz w:val="20"/>
          <w:szCs w:val="20"/>
        </w:rPr>
      </w:pPr>
    </w:p>
    <w:p w14:paraId="0902C8F8" w14:textId="77777777" w:rsidR="000F2DCE" w:rsidRDefault="000F2DCE">
      <w:pPr>
        <w:spacing w:after="24"/>
        <w:jc w:val="both"/>
        <w:rPr>
          <w:rFonts w:ascii="Arial" w:eastAsia="Arial" w:hAnsi="Arial" w:cs="Arial"/>
          <w:sz w:val="20"/>
          <w:szCs w:val="20"/>
        </w:rPr>
      </w:pPr>
    </w:p>
    <w:sectPr w:rsidR="000F2DCE">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BA0"/>
    <w:multiLevelType w:val="multilevel"/>
    <w:tmpl w:val="0EB21E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2A6524"/>
    <w:multiLevelType w:val="multilevel"/>
    <w:tmpl w:val="E592D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DC715E"/>
    <w:multiLevelType w:val="multilevel"/>
    <w:tmpl w:val="DCECF6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4EE3E1D"/>
    <w:multiLevelType w:val="multilevel"/>
    <w:tmpl w:val="46441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FE27FB0"/>
    <w:multiLevelType w:val="multilevel"/>
    <w:tmpl w:val="8A0ED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E"/>
    <w:rsid w:val="000F2DCE"/>
    <w:rsid w:val="003E5D37"/>
    <w:rsid w:val="00474E45"/>
    <w:rsid w:val="005B0396"/>
    <w:rsid w:val="009A746F"/>
    <w:rsid w:val="00C84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B4F8"/>
  <w15:docId w15:val="{5B24A7E4-6B07-45D6-91A0-2CAFF38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color w:val="9933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4E45"/>
    <w:rPr>
      <w:color w:val="0000FF" w:themeColor="hyperlink"/>
      <w:u w:val="single"/>
    </w:rPr>
  </w:style>
  <w:style w:type="character" w:styleId="Strong">
    <w:name w:val="Strong"/>
    <w:basedOn w:val="DefaultParagraphFont"/>
    <w:uiPriority w:val="22"/>
    <w:qFormat/>
    <w:rsid w:val="00474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anaqeen.ya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dc:creator>
  <cp:lastModifiedBy>Hama</cp:lastModifiedBy>
  <cp:revision>2</cp:revision>
  <dcterms:created xsi:type="dcterms:W3CDTF">2018-01-21T19:48:00Z</dcterms:created>
  <dcterms:modified xsi:type="dcterms:W3CDTF">2018-01-21T19:48:00Z</dcterms:modified>
</cp:coreProperties>
</file>