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EFDD" w14:textId="77777777" w:rsidR="00705D7B" w:rsidRPr="00B06F40" w:rsidRDefault="00B06F40" w:rsidP="00B17774">
      <w:pPr>
        <w:rPr>
          <w:b/>
          <w:bCs/>
        </w:rPr>
      </w:pPr>
      <w:r w:rsidRPr="00B06F40">
        <w:rPr>
          <w:b/>
          <w:bCs/>
        </w:rPr>
        <w:t xml:space="preserve">Monitoring &amp; Evaluation </w:t>
      </w:r>
      <w:r w:rsidR="00EE6BAF" w:rsidRPr="00B06F40">
        <w:rPr>
          <w:b/>
          <w:bCs/>
        </w:rPr>
        <w:t>(Focal Point)</w:t>
      </w:r>
    </w:p>
    <w:p w14:paraId="2CF9E4E7" w14:textId="77777777" w:rsidR="00EE6BAF" w:rsidRDefault="00EE6BAF" w:rsidP="00AE36CF">
      <w:pPr>
        <w:rPr>
          <w:rFonts w:ascii="Arial" w:hAnsi="Arial" w:cs="Arial"/>
          <w:sz w:val="20"/>
          <w:szCs w:val="20"/>
        </w:rPr>
      </w:pPr>
      <w:r w:rsidRPr="00B06F40">
        <w:rPr>
          <w:b/>
          <w:bCs/>
        </w:rPr>
        <w:t>Job Description:</w:t>
      </w:r>
      <w:r w:rsidR="00ED0C58" w:rsidRPr="00B06F40">
        <w:rPr>
          <w:b/>
          <w:bCs/>
        </w:rPr>
        <w:t xml:space="preserve">  </w:t>
      </w:r>
      <w:bookmarkStart w:id="0" w:name="_GoBack"/>
      <w:r w:rsidR="00ED0C58" w:rsidRPr="00ED0C58">
        <w:rPr>
          <w:rFonts w:ascii="Arial" w:hAnsi="Arial" w:cs="Arial"/>
          <w:sz w:val="20"/>
          <w:szCs w:val="20"/>
        </w:rPr>
        <w:t xml:space="preserve">Under the overall guidance of the </w:t>
      </w:r>
      <w:r w:rsidR="00ED0C58">
        <w:rPr>
          <w:rFonts w:ascii="Arial" w:hAnsi="Arial" w:cs="Arial"/>
          <w:sz w:val="20"/>
          <w:szCs w:val="20"/>
        </w:rPr>
        <w:t xml:space="preserve">Project </w:t>
      </w:r>
      <w:r w:rsidR="00B06F40">
        <w:rPr>
          <w:rFonts w:ascii="Arial" w:hAnsi="Arial" w:cs="Arial"/>
          <w:sz w:val="20"/>
          <w:szCs w:val="20"/>
        </w:rPr>
        <w:t xml:space="preserve">Coordinator </w:t>
      </w:r>
      <w:r w:rsidR="00ED0C58" w:rsidRPr="00ED0C58">
        <w:rPr>
          <w:rFonts w:ascii="Arial" w:hAnsi="Arial" w:cs="Arial"/>
          <w:sz w:val="20"/>
          <w:szCs w:val="20"/>
        </w:rPr>
        <w:t>and direct supervision of the Project, the M&amp;E Officer will be responsible for the monitoring and ensuring high quality and timely inputs, and for ensuring that the project maintains</w:t>
      </w:r>
      <w:bookmarkEnd w:id="0"/>
      <w:r w:rsidR="00ED0C58" w:rsidRPr="00ED0C58">
        <w:rPr>
          <w:rFonts w:ascii="Arial" w:hAnsi="Arial" w:cs="Arial"/>
          <w:sz w:val="20"/>
          <w:szCs w:val="20"/>
        </w:rPr>
        <w:t xml:space="preserve"> its strategic vision and that its activities result in the achievement of its intended outputs in a cost effective and timely manner. </w:t>
      </w:r>
      <w:r w:rsidR="00ED0C58" w:rsidRPr="00ED0C58">
        <w:rPr>
          <w:rFonts w:ascii="Arial" w:hAnsi="Arial" w:cs="Arial"/>
          <w:sz w:val="20"/>
          <w:szCs w:val="20"/>
        </w:rPr>
        <w:br/>
        <w:t>The M&amp;E will be responsible for designing and implementing the M&amp;E activities of the Project; assisting the Project Manager</w:t>
      </w:r>
      <w:r w:rsidR="00B06F40">
        <w:rPr>
          <w:rFonts w:ascii="Arial" w:hAnsi="Arial" w:cs="Arial"/>
          <w:sz w:val="20"/>
          <w:szCs w:val="20"/>
        </w:rPr>
        <w:t xml:space="preserve">/Coordinator </w:t>
      </w:r>
      <w:r w:rsidR="00ED0C58" w:rsidRPr="00ED0C58">
        <w:rPr>
          <w:rFonts w:ascii="Arial" w:hAnsi="Arial" w:cs="Arial"/>
          <w:sz w:val="20"/>
          <w:szCs w:val="20"/>
        </w:rPr>
        <w:t>in preparing Quarterly/Annual reports on project progress and will monitor the project activities on a regular basis, developing and maintaining the MIS of the Project and will be responsible for the collection &amp; analysis of different data in relation to the project activities. </w:t>
      </w:r>
      <w:r w:rsidR="00ED0C58" w:rsidRPr="00ED0C58">
        <w:rPr>
          <w:rFonts w:ascii="Arial" w:hAnsi="Arial" w:cs="Arial"/>
          <w:sz w:val="20"/>
          <w:szCs w:val="20"/>
        </w:rPr>
        <w:br/>
        <w:t xml:space="preserve">The Monitoring and Evaluation </w:t>
      </w:r>
      <w:r w:rsidR="00AE36CF">
        <w:rPr>
          <w:rFonts w:ascii="Arial" w:hAnsi="Arial" w:cs="Arial"/>
          <w:sz w:val="20"/>
          <w:szCs w:val="20"/>
        </w:rPr>
        <w:t>focal point</w:t>
      </w:r>
      <w:r w:rsidR="00ED0C58" w:rsidRPr="00ED0C58">
        <w:rPr>
          <w:rFonts w:ascii="Arial" w:hAnsi="Arial" w:cs="Arial"/>
          <w:sz w:val="20"/>
          <w:szCs w:val="20"/>
        </w:rPr>
        <w:t xml:space="preserve"> works in close collaboration with work closely with project team and CO programme and operations clusters, Government officials, private sector, non-government and civil society organizations. </w:t>
      </w:r>
    </w:p>
    <w:p w14:paraId="09CF2FE3" w14:textId="77777777" w:rsidR="00B06F40" w:rsidRPr="00B06F40" w:rsidRDefault="00B06F40" w:rsidP="00B06F40">
      <w:pPr>
        <w:rPr>
          <w:rFonts w:ascii="Arial" w:hAnsi="Arial" w:cs="Arial"/>
          <w:b/>
          <w:bCs/>
          <w:sz w:val="20"/>
          <w:szCs w:val="20"/>
        </w:rPr>
      </w:pPr>
      <w:r w:rsidRPr="00B06F40">
        <w:rPr>
          <w:rFonts w:ascii="Arial" w:hAnsi="Arial" w:cs="Arial"/>
          <w:b/>
          <w:bCs/>
          <w:sz w:val="20"/>
          <w:szCs w:val="20"/>
        </w:rPr>
        <w:t>Job Responsibilities: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4470"/>
      </w:tblGrid>
      <w:tr w:rsidR="005A1699" w:rsidRPr="005A1699" w14:paraId="2770C04E" w14:textId="77777777" w:rsidTr="005A1699">
        <w:tc>
          <w:tcPr>
            <w:tcW w:w="0" w:type="auto"/>
            <w:gridSpan w:val="2"/>
            <w:shd w:val="clear" w:color="auto" w:fill="auto"/>
            <w:hideMark/>
          </w:tcPr>
          <w:p w14:paraId="6C6CD341" w14:textId="77777777" w:rsidR="005A1699" w:rsidRPr="005A1699" w:rsidRDefault="00B17774" w:rsidP="00B17774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Monitoring and Evaluation </w:t>
            </w:r>
            <w:r w:rsidR="005A1699"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 have the following duties and responsibilities:</w:t>
            </w:r>
          </w:p>
          <w:p w14:paraId="25F162DF" w14:textId="77777777" w:rsidR="005A1699" w:rsidRPr="005A1699" w:rsidRDefault="005A1699" w:rsidP="005A169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86ABB09" w14:textId="77777777" w:rsidR="005A1699" w:rsidRDefault="005A1699" w:rsidP="005A169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 and strengthen monitoring, inspection and evaluation procedures 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Monitor all project activities, expenditures and progress towards achieving the project output;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Recommend further improvement of the logical frame work;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 monitoring and impact indicator for the project success; 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Monitor and evaluate overall progress on achievement of results;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Monitor the sustainability of the project's results;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feedback to the Project Manager on project strategies and activities;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Suggest strategies to the Project Management for improving the effi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ciency and effectiveness of the</w:t>
            </w:r>
          </w:p>
          <w:p w14:paraId="719620AF" w14:textId="77777777" w:rsidR="005A1699" w:rsidRPr="005A1699" w:rsidRDefault="005A1699" w:rsidP="00302456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by identifying bottlenecks in completing project activities and developing plans to minimize or eliminate such bottlenecks; 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Report monthly, quarterly, half-yearly and annual progress on all project activities to the National Project Director/Project Manager; 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Conduct capacity assessment on existing monitoring and evaluation system Develop indicators and a monitoring strategy for the project;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Provide inputs, information and statistics for quarterly, annual and other reports to Project Management Team and 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YAO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Participate in annual project reviews and planning workshops and assist the Project Manager in preparing relevant reports;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Support monitoring and evaluation of the effects and impact of the project;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 in coordinating across the available components of the Project to ensure effective implementation of M&amp;E/MIS;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 the project personnel with M&amp;E tools and in supporting them in their use. 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Perform other duties as required;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 Project Manager in the preparation of reports on the findings and lessons lea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rned from project innovations;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Assist Project Manager in preparing monthly and quarterly reports on project progress based on MIS reports on project activities;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Issues Log and Risk Log for the project;</w:t>
            </w:r>
            <w:r w:rsidR="00302456"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•</w:t>
            </w:r>
            <w:r w:rsidR="0030245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Prepare and maintain data base </w:t>
            </w:r>
          </w:p>
        </w:tc>
      </w:tr>
      <w:tr w:rsidR="005A1699" w:rsidRPr="005A1699" w14:paraId="32A11C3D" w14:textId="77777777" w:rsidTr="005A1699">
        <w:tc>
          <w:tcPr>
            <w:tcW w:w="0" w:type="auto"/>
            <w:gridSpan w:val="2"/>
            <w:shd w:val="clear" w:color="auto" w:fill="auto"/>
            <w:hideMark/>
          </w:tcPr>
          <w:p w14:paraId="2B8E2503" w14:textId="77777777" w:rsidR="004425B3" w:rsidRPr="00474E45" w:rsidRDefault="005A1699" w:rsidP="004425B3">
            <w:pPr>
              <w:spacing w:after="24"/>
              <w:jc w:val="both"/>
              <w:rPr>
                <w:rFonts w:ascii="Arial" w:eastAsia="Arial" w:hAnsi="Arial" w:cs="Arial"/>
                <w:i/>
                <w:color w:val="548DD4" w:themeColor="text2" w:themeTint="99"/>
                <w:sz w:val="24"/>
                <w:szCs w:val="24"/>
              </w:rPr>
            </w:pPr>
            <w:r w:rsidRPr="005A16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="004425B3" w:rsidRPr="00474E45">
              <w:rPr>
                <w:rFonts w:ascii="Helvetica" w:hAnsi="Helvetica"/>
                <w:b/>
                <w:bCs/>
                <w:color w:val="548DD4" w:themeColor="text2" w:themeTint="99"/>
                <w:sz w:val="24"/>
                <w:szCs w:val="24"/>
                <w:shd w:val="clear" w:color="auto" w:fill="FFFFFF"/>
              </w:rPr>
              <w:lastRenderedPageBreak/>
              <w:t>How To Apply</w:t>
            </w:r>
          </w:p>
          <w:p w14:paraId="072EB22B" w14:textId="77777777" w:rsidR="004425B3" w:rsidRDefault="004425B3" w:rsidP="004425B3">
            <w:pPr>
              <w:spacing w:after="24"/>
              <w:jc w:val="both"/>
              <w:rPr>
                <w:rFonts w:ascii="Arial" w:eastAsia="Arial" w:hAnsi="Arial" w:cs="Arial"/>
                <w:i/>
              </w:rPr>
            </w:pPr>
          </w:p>
          <w:p w14:paraId="2575D970" w14:textId="77777777" w:rsidR="004425B3" w:rsidRDefault="004425B3" w:rsidP="004425B3">
            <w:pPr>
              <w:spacing w:after="24"/>
              <w:jc w:val="both"/>
              <w:rPr>
                <w:rFonts w:ascii="Helvetica" w:hAnsi="Helvetica"/>
                <w:color w:val="000000" w:themeColor="text1"/>
                <w:shd w:val="clear" w:color="auto" w:fill="FFFFFF"/>
              </w:rPr>
            </w:pPr>
            <w:r w:rsidRPr="00474E45">
              <w:rPr>
                <w:rFonts w:ascii="Helvetica" w:hAnsi="Helvetica"/>
                <w:color w:val="000000" w:themeColor="text1"/>
                <w:sz w:val="24"/>
                <w:szCs w:val="24"/>
                <w:shd w:val="clear" w:color="auto" w:fill="FFFFFF"/>
              </w:rPr>
              <w:t>Send your CV in English to the below email</w:t>
            </w:r>
          </w:p>
          <w:p w14:paraId="352371E8" w14:textId="77777777" w:rsidR="004425B3" w:rsidRDefault="004425B3" w:rsidP="004425B3">
            <w:pPr>
              <w:spacing w:after="24"/>
              <w:jc w:val="both"/>
              <w:rPr>
                <w:rFonts w:ascii="Helvetica" w:hAnsi="Helvetica"/>
                <w:color w:val="000000" w:themeColor="text1"/>
                <w:shd w:val="clear" w:color="auto" w:fill="FFFFFF"/>
              </w:rPr>
            </w:pPr>
            <w:r>
              <w:rPr>
                <w:rFonts w:ascii="Helvetica" w:hAnsi="Helvetica"/>
                <w:color w:val="000000" w:themeColor="text1"/>
                <w:shd w:val="clear" w:color="auto" w:fill="FFFFFF"/>
              </w:rPr>
              <w:t xml:space="preserve"> </w:t>
            </w:r>
          </w:p>
          <w:p w14:paraId="2BD5B16A" w14:textId="77777777" w:rsidR="004425B3" w:rsidRDefault="00327467" w:rsidP="004425B3">
            <w:pPr>
              <w:spacing w:after="24"/>
              <w:jc w:val="both"/>
              <w:rPr>
                <w:rFonts w:ascii="Helvetica" w:hAnsi="Helvetica"/>
                <w:color w:val="000000" w:themeColor="text1"/>
                <w:shd w:val="clear" w:color="auto" w:fill="FFFFFF"/>
              </w:rPr>
            </w:pPr>
            <w:hyperlink r:id="rId5" w:history="1">
              <w:r w:rsidR="004425B3" w:rsidRPr="001B136C">
                <w:rPr>
                  <w:rStyle w:val="Hyperlink"/>
                  <w:rFonts w:ascii="Helvetica" w:hAnsi="Helvetica"/>
                  <w:shd w:val="clear" w:color="auto" w:fill="FFFFFF"/>
                </w:rPr>
                <w:t>Khanaqeen.yao@gmail.com</w:t>
              </w:r>
            </w:hyperlink>
          </w:p>
          <w:p w14:paraId="40040B12" w14:textId="77777777" w:rsidR="004425B3" w:rsidRDefault="004425B3" w:rsidP="004425B3">
            <w:pPr>
              <w:spacing w:after="24"/>
              <w:jc w:val="both"/>
              <w:rPr>
                <w:rFonts w:ascii="Helvetica" w:hAnsi="Helvetica"/>
                <w:color w:val="000000" w:themeColor="text1"/>
                <w:shd w:val="clear" w:color="auto" w:fill="FFFFFF"/>
              </w:rPr>
            </w:pPr>
          </w:p>
          <w:p w14:paraId="76298A07" w14:textId="77777777" w:rsidR="005A1699" w:rsidRPr="005A1699" w:rsidRDefault="004425B3" w:rsidP="004425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4E45">
              <w:rPr>
                <w:rStyle w:val="Strong"/>
                <w:rFonts w:asciiTheme="minorBidi" w:hAnsiTheme="minorBidi"/>
                <w:color w:val="000000" w:themeColor="text1"/>
                <w:shd w:val="clear" w:color="auto" w:fill="FFFFFF"/>
              </w:rPr>
              <w:t>Important: to be considered</w:t>
            </w:r>
            <w:r>
              <w:rPr>
                <w:rStyle w:val="Strong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 xml:space="preserve"> you must be from </w:t>
            </w:r>
            <w:proofErr w:type="spellStart"/>
            <w:r>
              <w:rPr>
                <w:rStyle w:val="Strong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>khanaqeen</w:t>
            </w:r>
            <w:proofErr w:type="spellEnd"/>
            <w:r>
              <w:rPr>
                <w:rStyle w:val="Strong"/>
                <w:rFonts w:asciiTheme="minorBidi" w:hAnsiTheme="minorBidi"/>
                <w:color w:val="000000" w:themeColor="text1"/>
                <w:sz w:val="20"/>
                <w:szCs w:val="20"/>
                <w:shd w:val="clear" w:color="auto" w:fill="FFFFFF"/>
              </w:rPr>
              <w:t xml:space="preserve"> and your age between 18 to 30 years old</w:t>
            </w:r>
          </w:p>
        </w:tc>
      </w:tr>
      <w:tr w:rsidR="005A1699" w:rsidRPr="005A1699" w14:paraId="4B7618D8" w14:textId="77777777" w:rsidTr="00302456">
        <w:tc>
          <w:tcPr>
            <w:tcW w:w="0" w:type="auto"/>
            <w:gridSpan w:val="2"/>
            <w:shd w:val="clear" w:color="auto" w:fill="auto"/>
          </w:tcPr>
          <w:p w14:paraId="69C52700" w14:textId="77777777" w:rsidR="005A1699" w:rsidRPr="005A1699" w:rsidRDefault="005A1699" w:rsidP="005A1699">
            <w:pPr>
              <w:spacing w:after="0" w:line="293" w:lineRule="atLeas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A1699" w:rsidRPr="005A1699" w14:paraId="050FF1F1" w14:textId="77777777" w:rsidTr="00302456">
        <w:tc>
          <w:tcPr>
            <w:tcW w:w="0" w:type="auto"/>
            <w:shd w:val="clear" w:color="auto" w:fill="auto"/>
            <w:vAlign w:val="bottom"/>
          </w:tcPr>
          <w:p w14:paraId="0CA3FB40" w14:textId="77777777" w:rsidR="005A1699" w:rsidRPr="005A1699" w:rsidRDefault="005A1699" w:rsidP="005A16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9EA857E" w14:textId="77777777" w:rsidR="005A1699" w:rsidRPr="005A1699" w:rsidRDefault="005A1699" w:rsidP="005A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4FC162BF" w14:textId="77777777" w:rsidR="00B06F40" w:rsidRDefault="00B06F40" w:rsidP="00B06F40">
      <w:pPr>
        <w:rPr>
          <w:rFonts w:ascii="Arial" w:hAnsi="Arial" w:cs="Arial"/>
          <w:sz w:val="20"/>
          <w:szCs w:val="20"/>
        </w:rPr>
      </w:pPr>
    </w:p>
    <w:p w14:paraId="48F61C11" w14:textId="77777777" w:rsidR="00B06F40" w:rsidRDefault="00B06F40" w:rsidP="00B06F40">
      <w:pPr>
        <w:rPr>
          <w:rFonts w:ascii="Arial" w:hAnsi="Arial" w:cs="Arial"/>
          <w:sz w:val="20"/>
          <w:szCs w:val="20"/>
        </w:rPr>
      </w:pPr>
    </w:p>
    <w:p w14:paraId="249F9A7C" w14:textId="77777777" w:rsidR="00B06F40" w:rsidRDefault="00B06F40" w:rsidP="00B06F40">
      <w:pPr>
        <w:rPr>
          <w:rFonts w:ascii="Arial" w:hAnsi="Arial" w:cs="Arial"/>
          <w:sz w:val="20"/>
          <w:szCs w:val="20"/>
        </w:rPr>
      </w:pPr>
    </w:p>
    <w:p w14:paraId="19F64684" w14:textId="77777777" w:rsidR="00B06F40" w:rsidRDefault="00B06F40" w:rsidP="00B06F40"/>
    <w:sectPr w:rsidR="00B06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176C4"/>
    <w:multiLevelType w:val="hybridMultilevel"/>
    <w:tmpl w:val="0C92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30F0B"/>
    <w:multiLevelType w:val="hybridMultilevel"/>
    <w:tmpl w:val="BD68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BAF"/>
    <w:rsid w:val="00302456"/>
    <w:rsid w:val="00327467"/>
    <w:rsid w:val="004425B3"/>
    <w:rsid w:val="005A1699"/>
    <w:rsid w:val="00705D7B"/>
    <w:rsid w:val="00AE36CF"/>
    <w:rsid w:val="00B06F40"/>
    <w:rsid w:val="00B17774"/>
    <w:rsid w:val="00ED0C58"/>
    <w:rsid w:val="00E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99C98"/>
  <w15:docId w15:val="{5B24A7E4-6B07-45D6-91A0-2CAFF381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A16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A169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5A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A16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5B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42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naqeen.y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Hama</cp:lastModifiedBy>
  <cp:revision>2</cp:revision>
  <dcterms:created xsi:type="dcterms:W3CDTF">2018-01-21T19:40:00Z</dcterms:created>
  <dcterms:modified xsi:type="dcterms:W3CDTF">2018-01-21T19:40:00Z</dcterms:modified>
</cp:coreProperties>
</file>